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15C" w:rsidRDefault="0015415C" w:rsidP="007753D9">
      <w:pPr>
        <w:spacing w:after="0" w:line="240" w:lineRule="auto"/>
        <w:rPr>
          <w:sz w:val="24"/>
          <w:szCs w:val="24"/>
        </w:rPr>
      </w:pPr>
    </w:p>
    <w:p w:rsidR="0044192C" w:rsidRDefault="0044192C" w:rsidP="007753D9">
      <w:pPr>
        <w:spacing w:after="0" w:line="240" w:lineRule="auto"/>
        <w:rPr>
          <w:sz w:val="24"/>
          <w:szCs w:val="24"/>
        </w:rPr>
      </w:pPr>
    </w:p>
    <w:p w:rsidR="005A2628" w:rsidRPr="007753D9" w:rsidRDefault="008E0CCF" w:rsidP="007753D9">
      <w:pPr>
        <w:spacing w:after="0" w:line="240" w:lineRule="auto"/>
        <w:rPr>
          <w:sz w:val="24"/>
          <w:szCs w:val="24"/>
        </w:rPr>
      </w:pPr>
      <w:r w:rsidRPr="007753D9">
        <w:rPr>
          <w:sz w:val="24"/>
          <w:szCs w:val="24"/>
        </w:rPr>
        <w:t>Licenciado</w:t>
      </w:r>
      <w:r w:rsidR="00F0524C" w:rsidRPr="007753D9">
        <w:rPr>
          <w:sz w:val="24"/>
          <w:szCs w:val="24"/>
        </w:rPr>
        <w:t xml:space="preserve"> (a)</w:t>
      </w:r>
    </w:p>
    <w:p w:rsidR="005A2628" w:rsidRPr="007753D9" w:rsidRDefault="005A2628" w:rsidP="007753D9">
      <w:pPr>
        <w:spacing w:after="0" w:line="240" w:lineRule="auto"/>
        <w:rPr>
          <w:sz w:val="24"/>
          <w:szCs w:val="24"/>
        </w:rPr>
      </w:pPr>
      <w:r w:rsidRPr="007753D9">
        <w:rPr>
          <w:sz w:val="24"/>
          <w:szCs w:val="24"/>
        </w:rPr>
        <w:t>________________________________</w:t>
      </w:r>
    </w:p>
    <w:p w:rsidR="005A2628" w:rsidRPr="007753D9" w:rsidRDefault="005A2628" w:rsidP="007753D9">
      <w:pPr>
        <w:spacing w:after="0" w:line="240" w:lineRule="auto"/>
        <w:rPr>
          <w:sz w:val="24"/>
          <w:szCs w:val="24"/>
        </w:rPr>
      </w:pPr>
      <w:r w:rsidRPr="007753D9">
        <w:rPr>
          <w:sz w:val="24"/>
          <w:szCs w:val="24"/>
        </w:rPr>
        <w:t>Jefe(a) de la Unidad de Proyección Social</w:t>
      </w:r>
    </w:p>
    <w:p w:rsidR="005A2628" w:rsidRPr="007753D9" w:rsidRDefault="005A2628" w:rsidP="007753D9">
      <w:pPr>
        <w:spacing w:after="0" w:line="240" w:lineRule="auto"/>
        <w:rPr>
          <w:sz w:val="24"/>
          <w:szCs w:val="24"/>
        </w:rPr>
      </w:pPr>
      <w:r w:rsidRPr="007753D9">
        <w:rPr>
          <w:sz w:val="24"/>
          <w:szCs w:val="24"/>
        </w:rPr>
        <w:t>Presente.</w:t>
      </w:r>
    </w:p>
    <w:p w:rsidR="005A2628" w:rsidRPr="007753D9" w:rsidRDefault="005A2628">
      <w:pPr>
        <w:rPr>
          <w:sz w:val="24"/>
          <w:szCs w:val="24"/>
        </w:rPr>
      </w:pPr>
    </w:p>
    <w:p w:rsidR="003920FC" w:rsidRPr="007753D9" w:rsidRDefault="0077690B" w:rsidP="007753D9">
      <w:pPr>
        <w:spacing w:after="100" w:afterAutospacing="1"/>
        <w:jc w:val="both"/>
        <w:rPr>
          <w:sz w:val="24"/>
          <w:szCs w:val="24"/>
        </w:rPr>
      </w:pPr>
      <w:r w:rsidRPr="007753D9">
        <w:rPr>
          <w:sz w:val="24"/>
          <w:szCs w:val="24"/>
        </w:rPr>
        <w:t>Por este medio hago constar que</w:t>
      </w:r>
      <w:r w:rsidR="007753D9">
        <w:rPr>
          <w:sz w:val="24"/>
          <w:szCs w:val="24"/>
        </w:rPr>
        <w:t xml:space="preserve">  </w:t>
      </w:r>
      <w:r w:rsidRPr="007753D9">
        <w:rPr>
          <w:sz w:val="24"/>
          <w:szCs w:val="24"/>
        </w:rPr>
        <w:t>____________________</w:t>
      </w:r>
      <w:r w:rsidR="007753D9">
        <w:rPr>
          <w:sz w:val="24"/>
          <w:szCs w:val="24"/>
        </w:rPr>
        <w:t>__________________________ con c</w:t>
      </w:r>
      <w:r w:rsidR="005A2628" w:rsidRPr="007753D9">
        <w:rPr>
          <w:sz w:val="24"/>
          <w:szCs w:val="24"/>
        </w:rPr>
        <w:t xml:space="preserve">arné Nº ____________________, ha realizado sus </w:t>
      </w:r>
      <w:r w:rsidR="00A53219">
        <w:rPr>
          <w:sz w:val="24"/>
          <w:szCs w:val="24"/>
          <w:u w:val="single"/>
        </w:rPr>
        <w:t>número de horas ,</w:t>
      </w:r>
      <w:r w:rsidR="005A2628" w:rsidRPr="007753D9">
        <w:rPr>
          <w:sz w:val="24"/>
          <w:szCs w:val="24"/>
        </w:rPr>
        <w:t xml:space="preserve">  de Servicio Social</w:t>
      </w:r>
      <w:r w:rsidR="00A53219">
        <w:rPr>
          <w:sz w:val="24"/>
          <w:szCs w:val="24"/>
        </w:rPr>
        <w:t xml:space="preserve">, </w:t>
      </w:r>
      <w:r w:rsidR="005A2628" w:rsidRPr="007753D9">
        <w:rPr>
          <w:sz w:val="24"/>
          <w:szCs w:val="24"/>
        </w:rPr>
        <w:t>en _______________________</w:t>
      </w:r>
      <w:r w:rsidRPr="007753D9">
        <w:rPr>
          <w:sz w:val="24"/>
          <w:szCs w:val="24"/>
        </w:rPr>
        <w:t>_________________</w:t>
      </w:r>
      <w:r w:rsidR="00336F3A" w:rsidRPr="007753D9">
        <w:rPr>
          <w:sz w:val="24"/>
          <w:szCs w:val="24"/>
        </w:rPr>
        <w:t>_ (</w:t>
      </w:r>
      <w:r w:rsidRPr="007753D9">
        <w:rPr>
          <w:sz w:val="24"/>
          <w:szCs w:val="24"/>
        </w:rPr>
        <w:t>ins</w:t>
      </w:r>
      <w:r w:rsidR="007753D9">
        <w:rPr>
          <w:sz w:val="24"/>
          <w:szCs w:val="24"/>
        </w:rPr>
        <w:t>titución donde las realizó)</w:t>
      </w:r>
      <w:r w:rsidR="003920FC" w:rsidRPr="007753D9">
        <w:rPr>
          <w:sz w:val="24"/>
          <w:szCs w:val="24"/>
        </w:rPr>
        <w:t>,</w:t>
      </w:r>
      <w:r w:rsidR="007753D9">
        <w:rPr>
          <w:sz w:val="24"/>
          <w:szCs w:val="24"/>
        </w:rPr>
        <w:t xml:space="preserve"> ejecutando </w:t>
      </w:r>
      <w:r w:rsidR="003920FC" w:rsidRPr="007753D9">
        <w:rPr>
          <w:sz w:val="24"/>
          <w:szCs w:val="24"/>
        </w:rPr>
        <w:t>el Proyecto denominado</w:t>
      </w:r>
      <w:r w:rsidR="007753D9">
        <w:rPr>
          <w:sz w:val="24"/>
          <w:szCs w:val="24"/>
        </w:rPr>
        <w:t xml:space="preserve"> “</w:t>
      </w:r>
      <w:r w:rsidR="005A2628" w:rsidRPr="007753D9">
        <w:rPr>
          <w:sz w:val="24"/>
          <w:szCs w:val="24"/>
        </w:rPr>
        <w:t>______________________________________</w:t>
      </w:r>
      <w:r w:rsidR="007753D9">
        <w:rPr>
          <w:sz w:val="24"/>
          <w:szCs w:val="24"/>
        </w:rPr>
        <w:t>”</w:t>
      </w:r>
      <w:r w:rsidR="005A2628" w:rsidRPr="007753D9">
        <w:rPr>
          <w:sz w:val="24"/>
          <w:szCs w:val="24"/>
        </w:rPr>
        <w:t>,</w:t>
      </w:r>
      <w:r w:rsidR="007753D9">
        <w:rPr>
          <w:sz w:val="24"/>
          <w:szCs w:val="24"/>
        </w:rPr>
        <w:t xml:space="preserve"> durante el </w:t>
      </w:r>
      <w:r w:rsidR="003920FC" w:rsidRPr="007753D9">
        <w:rPr>
          <w:sz w:val="24"/>
          <w:szCs w:val="24"/>
        </w:rPr>
        <w:t xml:space="preserve"> período comprendido de</w:t>
      </w:r>
      <w:r w:rsidR="0015415C">
        <w:rPr>
          <w:sz w:val="24"/>
          <w:szCs w:val="24"/>
        </w:rPr>
        <w:t xml:space="preserve">l </w:t>
      </w:r>
      <w:r w:rsidR="0015415C">
        <w:rPr>
          <w:sz w:val="24"/>
          <w:szCs w:val="24"/>
          <w:u w:val="single"/>
        </w:rPr>
        <w:t xml:space="preserve">    </w:t>
      </w:r>
      <w:r w:rsidR="007753D9" w:rsidRPr="0015415C">
        <w:rPr>
          <w:sz w:val="24"/>
          <w:szCs w:val="24"/>
          <w:u w:val="single"/>
        </w:rPr>
        <w:t>Fecha de inicio</w:t>
      </w:r>
      <w:r w:rsidR="0015415C">
        <w:rPr>
          <w:sz w:val="24"/>
          <w:szCs w:val="24"/>
          <w:u w:val="single"/>
        </w:rPr>
        <w:t xml:space="preserve"> ___</w:t>
      </w:r>
      <w:r w:rsidR="0015415C">
        <w:rPr>
          <w:sz w:val="24"/>
          <w:szCs w:val="24"/>
        </w:rPr>
        <w:t xml:space="preserve"> al ___</w:t>
      </w:r>
      <w:r w:rsidR="0015415C">
        <w:rPr>
          <w:sz w:val="24"/>
          <w:szCs w:val="24"/>
          <w:u w:val="single"/>
        </w:rPr>
        <w:t>fecha de finalización____</w:t>
      </w:r>
      <w:r w:rsidR="003920FC" w:rsidRPr="007753D9">
        <w:rPr>
          <w:sz w:val="24"/>
          <w:szCs w:val="24"/>
        </w:rPr>
        <w:t xml:space="preserve"> _______________,</w:t>
      </w:r>
      <w:r w:rsidR="007753D9">
        <w:rPr>
          <w:sz w:val="24"/>
          <w:szCs w:val="24"/>
        </w:rPr>
        <w:t xml:space="preserve"> dando </w:t>
      </w:r>
      <w:r w:rsidR="005A2628" w:rsidRPr="007753D9">
        <w:rPr>
          <w:sz w:val="24"/>
          <w:szCs w:val="24"/>
        </w:rPr>
        <w:t>cumpli</w:t>
      </w:r>
      <w:r w:rsidR="007753D9">
        <w:rPr>
          <w:sz w:val="24"/>
          <w:szCs w:val="24"/>
        </w:rPr>
        <w:t>miento a</w:t>
      </w:r>
      <w:r w:rsidR="005A2628" w:rsidRPr="007753D9">
        <w:rPr>
          <w:sz w:val="24"/>
          <w:szCs w:val="24"/>
        </w:rPr>
        <w:t xml:space="preserve"> los requisitos establecidos</w:t>
      </w:r>
      <w:r w:rsidR="003920FC" w:rsidRPr="007753D9">
        <w:rPr>
          <w:sz w:val="24"/>
          <w:szCs w:val="24"/>
        </w:rPr>
        <w:t xml:space="preserve">  en el Reglamento General de Proyección Social de la Universidad de El Salvador y en el Manual de Procedimientos de Servicio Social de la Facultad de Química y Farmacia.</w:t>
      </w:r>
    </w:p>
    <w:p w:rsidR="005A2628" w:rsidRPr="007753D9" w:rsidRDefault="005A2628" w:rsidP="007753D9">
      <w:pPr>
        <w:spacing w:after="100" w:afterAutospacing="1"/>
        <w:jc w:val="both"/>
        <w:rPr>
          <w:sz w:val="24"/>
          <w:szCs w:val="24"/>
        </w:rPr>
      </w:pPr>
    </w:p>
    <w:p w:rsidR="003920FC" w:rsidRPr="007753D9" w:rsidRDefault="003920FC" w:rsidP="007753D9">
      <w:pPr>
        <w:spacing w:after="100" w:afterAutospacing="1"/>
        <w:jc w:val="both"/>
        <w:rPr>
          <w:sz w:val="24"/>
          <w:szCs w:val="24"/>
        </w:rPr>
      </w:pPr>
      <w:r w:rsidRPr="007753D9">
        <w:rPr>
          <w:sz w:val="24"/>
          <w:szCs w:val="24"/>
        </w:rPr>
        <w:t>Y para los trámites correspondientes, firmo</w:t>
      </w:r>
      <w:r w:rsidR="00BE1F5A">
        <w:rPr>
          <w:sz w:val="24"/>
          <w:szCs w:val="24"/>
        </w:rPr>
        <w:t xml:space="preserve"> y sello</w:t>
      </w:r>
      <w:r w:rsidRPr="007753D9">
        <w:rPr>
          <w:sz w:val="24"/>
          <w:szCs w:val="24"/>
        </w:rPr>
        <w:t xml:space="preserve"> la presente </w:t>
      </w:r>
      <w:r w:rsidR="0015415C">
        <w:rPr>
          <w:sz w:val="24"/>
          <w:szCs w:val="24"/>
        </w:rPr>
        <w:t>C</w:t>
      </w:r>
      <w:r w:rsidR="00BE1F5A">
        <w:rPr>
          <w:sz w:val="24"/>
          <w:szCs w:val="24"/>
        </w:rPr>
        <w:t xml:space="preserve">onstancia, </w:t>
      </w:r>
      <w:r w:rsidRPr="007753D9">
        <w:rPr>
          <w:sz w:val="24"/>
          <w:szCs w:val="24"/>
        </w:rPr>
        <w:t>a los</w:t>
      </w:r>
      <w:r w:rsidR="007753D9">
        <w:rPr>
          <w:sz w:val="24"/>
          <w:szCs w:val="24"/>
        </w:rPr>
        <w:t xml:space="preserve"> </w:t>
      </w:r>
      <w:r w:rsidR="007753D9" w:rsidRPr="007753D9">
        <w:rPr>
          <w:b/>
          <w:sz w:val="24"/>
          <w:szCs w:val="24"/>
        </w:rPr>
        <w:t>(en letras)</w:t>
      </w:r>
      <w:r w:rsidRPr="007753D9">
        <w:rPr>
          <w:sz w:val="24"/>
          <w:szCs w:val="24"/>
        </w:rPr>
        <w:t xml:space="preserve"> _____________</w:t>
      </w:r>
      <w:r w:rsidR="00BE1F5A">
        <w:rPr>
          <w:sz w:val="24"/>
          <w:szCs w:val="24"/>
        </w:rPr>
        <w:t>______________________</w:t>
      </w:r>
      <w:r w:rsidR="007753D9">
        <w:rPr>
          <w:sz w:val="24"/>
          <w:szCs w:val="24"/>
        </w:rPr>
        <w:t xml:space="preserve"> </w:t>
      </w:r>
      <w:r w:rsidR="00336F3A" w:rsidRPr="007753D9">
        <w:rPr>
          <w:sz w:val="24"/>
          <w:szCs w:val="24"/>
        </w:rPr>
        <w:t>días</w:t>
      </w:r>
      <w:r w:rsidRPr="007753D9">
        <w:rPr>
          <w:sz w:val="24"/>
          <w:szCs w:val="24"/>
        </w:rPr>
        <w:t xml:space="preserve"> del mes de _________________del año</w:t>
      </w:r>
      <w:r w:rsidR="007753D9">
        <w:rPr>
          <w:sz w:val="24"/>
          <w:szCs w:val="24"/>
        </w:rPr>
        <w:t xml:space="preserve"> </w:t>
      </w:r>
      <w:r w:rsidR="007753D9" w:rsidRPr="007753D9">
        <w:rPr>
          <w:b/>
          <w:sz w:val="24"/>
          <w:szCs w:val="24"/>
        </w:rPr>
        <w:t>(en letra).</w:t>
      </w:r>
      <w:r w:rsidR="007753D9">
        <w:rPr>
          <w:sz w:val="24"/>
          <w:szCs w:val="24"/>
        </w:rPr>
        <w:t xml:space="preserve"> </w:t>
      </w:r>
      <w:r w:rsidRPr="007753D9">
        <w:rPr>
          <w:sz w:val="24"/>
          <w:szCs w:val="24"/>
        </w:rPr>
        <w:t>______________________</w:t>
      </w:r>
      <w:r w:rsidR="00336F3A" w:rsidRPr="007753D9">
        <w:rPr>
          <w:sz w:val="24"/>
          <w:szCs w:val="24"/>
        </w:rPr>
        <w:t>_</w:t>
      </w:r>
      <w:r w:rsidR="007753D9">
        <w:rPr>
          <w:sz w:val="24"/>
          <w:szCs w:val="24"/>
        </w:rPr>
        <w:t>_____.</w:t>
      </w:r>
      <w:r w:rsidR="00336F3A" w:rsidRPr="007753D9">
        <w:rPr>
          <w:sz w:val="24"/>
          <w:szCs w:val="24"/>
        </w:rPr>
        <w:t xml:space="preserve"> </w:t>
      </w:r>
    </w:p>
    <w:p w:rsidR="003920FC" w:rsidRPr="007753D9" w:rsidRDefault="00BC515E" w:rsidP="007753D9">
      <w:pPr>
        <w:spacing w:after="100" w:afterAutospacing="1"/>
        <w:jc w:val="both"/>
        <w:rPr>
          <w:sz w:val="24"/>
          <w:szCs w:val="24"/>
        </w:rPr>
      </w:pPr>
      <w:r w:rsidRPr="007753D9">
        <w:rPr>
          <w:sz w:val="24"/>
          <w:szCs w:val="24"/>
        </w:rPr>
        <w:t>Atentamente</w:t>
      </w:r>
      <w:r w:rsidR="007753D9">
        <w:rPr>
          <w:sz w:val="24"/>
          <w:szCs w:val="24"/>
        </w:rPr>
        <w:t>,</w:t>
      </w:r>
    </w:p>
    <w:p w:rsidR="003920FC" w:rsidRPr="007753D9" w:rsidRDefault="003920FC" w:rsidP="003920FC">
      <w:pPr>
        <w:rPr>
          <w:sz w:val="24"/>
          <w:szCs w:val="24"/>
        </w:rPr>
      </w:pPr>
      <w:r w:rsidRPr="007753D9">
        <w:rPr>
          <w:sz w:val="24"/>
          <w:szCs w:val="24"/>
        </w:rPr>
        <w:t>F_____________________________________</w:t>
      </w:r>
    </w:p>
    <w:p w:rsidR="003920FC" w:rsidRDefault="00336F3A" w:rsidP="003920FC">
      <w:pPr>
        <w:rPr>
          <w:sz w:val="24"/>
          <w:szCs w:val="24"/>
        </w:rPr>
      </w:pPr>
      <w:r w:rsidRPr="007753D9">
        <w:rPr>
          <w:sz w:val="24"/>
          <w:szCs w:val="24"/>
        </w:rPr>
        <w:t>Nombre</w:t>
      </w:r>
      <w:r w:rsidR="003C3FD2">
        <w:rPr>
          <w:sz w:val="24"/>
          <w:szCs w:val="24"/>
        </w:rPr>
        <w:t>, cargo</w:t>
      </w:r>
      <w:r w:rsidRPr="007753D9">
        <w:rPr>
          <w:sz w:val="24"/>
          <w:szCs w:val="24"/>
        </w:rPr>
        <w:t>,</w:t>
      </w:r>
      <w:r w:rsidR="003920FC" w:rsidRPr="007753D9">
        <w:rPr>
          <w:sz w:val="24"/>
          <w:szCs w:val="24"/>
        </w:rPr>
        <w:t xml:space="preserve"> firma y sello del tutor</w:t>
      </w:r>
    </w:p>
    <w:p w:rsidR="00F62EE4" w:rsidRPr="004430A0" w:rsidRDefault="00F62EE4" w:rsidP="00117361">
      <w:pPr>
        <w:spacing w:after="0" w:line="240" w:lineRule="auto"/>
        <w:jc w:val="center"/>
        <w:rPr>
          <w:b/>
          <w:sz w:val="24"/>
          <w:szCs w:val="24"/>
        </w:rPr>
      </w:pPr>
      <w:r w:rsidRPr="004430A0">
        <w:rPr>
          <w:b/>
          <w:sz w:val="24"/>
          <w:szCs w:val="24"/>
        </w:rPr>
        <w:t>INDICACIONES:</w:t>
      </w:r>
    </w:p>
    <w:p w:rsidR="00F62EE4" w:rsidRDefault="00F62EE4" w:rsidP="00117361">
      <w:pPr>
        <w:spacing w:after="0" w:line="240" w:lineRule="auto"/>
        <w:rPr>
          <w:sz w:val="24"/>
          <w:szCs w:val="24"/>
        </w:rPr>
      </w:pPr>
    </w:p>
    <w:p w:rsidR="00F62EE4" w:rsidRDefault="00F62EE4" w:rsidP="0044192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Esta constancia deberá escribirse en </w:t>
      </w:r>
      <w:r w:rsidRPr="00117361">
        <w:rPr>
          <w:b/>
          <w:sz w:val="24"/>
          <w:szCs w:val="24"/>
        </w:rPr>
        <w:t xml:space="preserve">el </w:t>
      </w:r>
      <w:r w:rsidRPr="003C3FD2">
        <w:rPr>
          <w:b/>
          <w:sz w:val="24"/>
          <w:szCs w:val="24"/>
          <w:highlight w:val="yellow"/>
        </w:rPr>
        <w:t>PAPEL MEMBRETADO de la Ins</w:t>
      </w:r>
      <w:r w:rsidR="00E111A5" w:rsidRPr="003C3FD2">
        <w:rPr>
          <w:b/>
          <w:sz w:val="24"/>
          <w:szCs w:val="24"/>
          <w:highlight w:val="yellow"/>
        </w:rPr>
        <w:t>titución</w:t>
      </w:r>
      <w:r w:rsidR="00E111A5" w:rsidRPr="003C3FD2">
        <w:rPr>
          <w:sz w:val="24"/>
          <w:szCs w:val="24"/>
          <w:highlight w:val="yellow"/>
        </w:rPr>
        <w:t>.</w:t>
      </w:r>
    </w:p>
    <w:p w:rsidR="00A53219" w:rsidRDefault="00E111A5" w:rsidP="0044192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Cada línea deberá sustituirse por los datos necesarios y borrar lo que está en paréntesis </w:t>
      </w:r>
    </w:p>
    <w:p w:rsidR="00A53219" w:rsidRDefault="00A53219" w:rsidP="0044192C">
      <w:pPr>
        <w:spacing w:after="0" w:line="240" w:lineRule="auto"/>
        <w:jc w:val="both"/>
        <w:rPr>
          <w:sz w:val="24"/>
          <w:szCs w:val="24"/>
        </w:rPr>
      </w:pPr>
    </w:p>
    <w:p w:rsidR="00A53219" w:rsidRPr="00B76BCD" w:rsidRDefault="00A53219" w:rsidP="0044192C">
      <w:pPr>
        <w:spacing w:after="0" w:line="240" w:lineRule="auto"/>
        <w:jc w:val="both"/>
        <w:rPr>
          <w:sz w:val="24"/>
          <w:szCs w:val="24"/>
        </w:rPr>
      </w:pPr>
      <w:r w:rsidRPr="00B76BCD">
        <w:rPr>
          <w:sz w:val="24"/>
          <w:szCs w:val="24"/>
        </w:rPr>
        <w:t>El número de horas que ha realizado serán de acuerdo al caso  para Post grado (200)  o pre grado (500)  respectivamente, así como en aquellos casos que sólo alcanzan a cubrir algunas de ellas y no su totalidad en esa Institución.</w:t>
      </w:r>
    </w:p>
    <w:p w:rsidR="00E111A5" w:rsidRDefault="00A53219" w:rsidP="0044192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E111A5">
        <w:rPr>
          <w:sz w:val="24"/>
          <w:szCs w:val="24"/>
        </w:rPr>
        <w:t>ara darle la formalidad que la Carta O</w:t>
      </w:r>
      <w:r w:rsidR="00B76BCD">
        <w:rPr>
          <w:sz w:val="24"/>
          <w:szCs w:val="24"/>
        </w:rPr>
        <w:t>ficial que en estos trámites requiere, e</w:t>
      </w:r>
      <w:r w:rsidR="00E111A5">
        <w:rPr>
          <w:sz w:val="24"/>
          <w:szCs w:val="24"/>
        </w:rPr>
        <w:t>l tutor(a) firmará y sellará el documento</w:t>
      </w:r>
      <w:r w:rsidR="00F07DA1">
        <w:rPr>
          <w:sz w:val="24"/>
          <w:szCs w:val="24"/>
        </w:rPr>
        <w:t xml:space="preserve"> respectivo</w:t>
      </w:r>
      <w:r w:rsidR="00E111A5">
        <w:rPr>
          <w:sz w:val="24"/>
          <w:szCs w:val="24"/>
        </w:rPr>
        <w:t>.</w:t>
      </w:r>
    </w:p>
    <w:p w:rsidR="00E111A5" w:rsidRPr="007753D9" w:rsidRDefault="00E111A5" w:rsidP="0044192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Escribir el Nombre completo del Tutor</w:t>
      </w:r>
      <w:r w:rsidR="00F07DA1">
        <w:rPr>
          <w:sz w:val="24"/>
          <w:szCs w:val="24"/>
        </w:rPr>
        <w:t xml:space="preserve"> (a), </w:t>
      </w:r>
      <w:r>
        <w:rPr>
          <w:sz w:val="24"/>
          <w:szCs w:val="24"/>
        </w:rPr>
        <w:t xml:space="preserve"> como</w:t>
      </w:r>
      <w:r w:rsidR="00F07DA1">
        <w:rPr>
          <w:sz w:val="24"/>
          <w:szCs w:val="24"/>
        </w:rPr>
        <w:t xml:space="preserve"> también,  el Cargo que desempeña en la Institución.</w:t>
      </w:r>
      <w:bookmarkStart w:id="0" w:name="_GoBack"/>
      <w:bookmarkEnd w:id="0"/>
    </w:p>
    <w:sectPr w:rsidR="00E111A5" w:rsidRPr="007753D9" w:rsidSect="008937A3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613" w:rsidRDefault="00333613" w:rsidP="003920FC">
      <w:pPr>
        <w:spacing w:after="0" w:line="240" w:lineRule="auto"/>
      </w:pPr>
      <w:r>
        <w:separator/>
      </w:r>
    </w:p>
  </w:endnote>
  <w:endnote w:type="continuationSeparator" w:id="0">
    <w:p w:rsidR="00333613" w:rsidRDefault="00333613" w:rsidP="00392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0FC" w:rsidRPr="00BC175F" w:rsidRDefault="003920FC" w:rsidP="00513AEC">
    <w:pPr>
      <w:pStyle w:val="Piedepgin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613" w:rsidRDefault="00333613" w:rsidP="003920FC">
      <w:pPr>
        <w:spacing w:after="0" w:line="240" w:lineRule="auto"/>
      </w:pPr>
      <w:r>
        <w:separator/>
      </w:r>
    </w:p>
  </w:footnote>
  <w:footnote w:type="continuationSeparator" w:id="0">
    <w:p w:rsidR="00333613" w:rsidRDefault="00333613" w:rsidP="00392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3D9" w:rsidRDefault="007753D9">
    <w:pPr>
      <w:pStyle w:val="Encabezado"/>
    </w:pPr>
  </w:p>
  <w:tbl>
    <w:tblPr>
      <w:tblStyle w:val="Listamedia1-nfasis3"/>
      <w:tblpPr w:leftFromText="141" w:rightFromText="141" w:horzAnchor="page" w:tblpX="6163" w:tblpY="-801"/>
      <w:tblW w:w="5208" w:type="dxa"/>
      <w:tblLook w:val="04A0" w:firstRow="1" w:lastRow="0" w:firstColumn="1" w:lastColumn="0" w:noHBand="0" w:noVBand="1"/>
    </w:tblPr>
    <w:tblGrid>
      <w:gridCol w:w="1242"/>
      <w:gridCol w:w="3966"/>
    </w:tblGrid>
    <w:tr w:rsidR="0015415C" w:rsidRPr="00E1702B" w:rsidTr="0015415C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5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242" w:type="dxa"/>
          <w:vMerge w:val="restart"/>
        </w:tcPr>
        <w:p w:rsidR="0015415C" w:rsidRPr="00E1702B" w:rsidRDefault="0015415C" w:rsidP="0015415C">
          <w:pPr>
            <w:rPr>
              <w:lang w:val="es-ES_tradnl"/>
            </w:rPr>
          </w:pPr>
          <w:r w:rsidRPr="00E1702B">
            <w:rPr>
              <w:lang w:val="es-ES_tradnl"/>
            </w:rPr>
            <w:t xml:space="preserve">                     </w:t>
          </w:r>
        </w:p>
      </w:tc>
      <w:tc>
        <w:tcPr>
          <w:tcW w:w="3966" w:type="dxa"/>
          <w:vMerge w:val="restart"/>
        </w:tcPr>
        <w:p w:rsidR="0015415C" w:rsidRDefault="0015415C" w:rsidP="0015415C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/>
              <w:color w:val="404040" w:themeColor="text1" w:themeTint="BF"/>
              <w:sz w:val="28"/>
              <w:szCs w:val="28"/>
              <w:lang w:val="es-ES_tradnl"/>
            </w:rPr>
          </w:pPr>
          <w:r>
            <w:rPr>
              <w:b/>
              <w:color w:val="404040" w:themeColor="text1" w:themeTint="BF"/>
              <w:sz w:val="28"/>
              <w:szCs w:val="28"/>
              <w:lang w:val="es-ES_tradnl"/>
            </w:rPr>
            <w:t>Constancia del Tutor(a)</w:t>
          </w:r>
        </w:p>
        <w:p w:rsidR="0015415C" w:rsidRPr="0015415C" w:rsidRDefault="0015415C" w:rsidP="0015415C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color w:val="404040" w:themeColor="text1" w:themeTint="BF"/>
              <w:sz w:val="20"/>
              <w:szCs w:val="20"/>
              <w:lang w:val="es-ES_tradnl"/>
            </w:rPr>
          </w:pPr>
          <w:r w:rsidRPr="0015415C">
            <w:rPr>
              <w:color w:val="404040" w:themeColor="text1" w:themeTint="BF"/>
              <w:sz w:val="20"/>
              <w:szCs w:val="20"/>
              <w:lang w:val="es-ES_tradnl"/>
            </w:rPr>
            <w:t>Finalización de Servicio Social</w:t>
          </w:r>
        </w:p>
        <w:p w:rsidR="0015415C" w:rsidRPr="006C18E0" w:rsidRDefault="008579C0" w:rsidP="008579C0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/>
              <w:color w:val="404040" w:themeColor="text1" w:themeTint="BF"/>
              <w:sz w:val="28"/>
              <w:szCs w:val="28"/>
              <w:lang w:val="es-ES_tradnl"/>
            </w:rPr>
          </w:pPr>
          <w:r>
            <w:rPr>
              <w:color w:val="404040" w:themeColor="text1" w:themeTint="BF"/>
              <w:sz w:val="20"/>
              <w:szCs w:val="20"/>
              <w:lang w:val="es-ES_tradnl"/>
            </w:rPr>
            <w:t>F-</w:t>
          </w:r>
          <w:r w:rsidR="0015415C" w:rsidRPr="0015415C">
            <w:rPr>
              <w:color w:val="404040" w:themeColor="text1" w:themeTint="BF"/>
              <w:sz w:val="20"/>
              <w:szCs w:val="20"/>
              <w:lang w:val="es-ES_tradnl"/>
            </w:rPr>
            <w:t>6</w:t>
          </w:r>
        </w:p>
      </w:tc>
    </w:tr>
    <w:tr w:rsidR="0015415C" w:rsidRPr="00E1702B" w:rsidTr="0015415C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269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242" w:type="dxa"/>
          <w:vMerge/>
        </w:tcPr>
        <w:p w:rsidR="0015415C" w:rsidRPr="00E1702B" w:rsidRDefault="0015415C" w:rsidP="0015415C">
          <w:pPr>
            <w:rPr>
              <w:color w:val="404040" w:themeColor="text1" w:themeTint="BF"/>
              <w:lang w:val="es-ES_tradnl"/>
            </w:rPr>
          </w:pPr>
        </w:p>
      </w:tc>
      <w:tc>
        <w:tcPr>
          <w:tcW w:w="3966" w:type="dxa"/>
          <w:vMerge/>
        </w:tcPr>
        <w:p w:rsidR="0015415C" w:rsidRPr="00E1702B" w:rsidRDefault="0015415C" w:rsidP="0015415C">
          <w:pPr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color w:val="404040" w:themeColor="text1" w:themeTint="BF"/>
              <w:lang w:val="es-ES_tradnl"/>
            </w:rPr>
          </w:pPr>
        </w:p>
      </w:tc>
    </w:tr>
    <w:tr w:rsidR="0015415C" w:rsidRPr="00E1702B" w:rsidTr="0015415C">
      <w:trPr>
        <w:trHeight w:val="395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242" w:type="dxa"/>
          <w:vMerge/>
        </w:tcPr>
        <w:p w:rsidR="0015415C" w:rsidRPr="00E1702B" w:rsidRDefault="0015415C" w:rsidP="0015415C">
          <w:pPr>
            <w:rPr>
              <w:color w:val="404040" w:themeColor="text1" w:themeTint="BF"/>
              <w:lang w:val="es-ES_tradnl"/>
            </w:rPr>
          </w:pPr>
        </w:p>
      </w:tc>
      <w:tc>
        <w:tcPr>
          <w:tcW w:w="3966" w:type="dxa"/>
          <w:vMerge/>
        </w:tcPr>
        <w:p w:rsidR="0015415C" w:rsidRPr="00E1702B" w:rsidRDefault="0015415C" w:rsidP="0015415C">
          <w:p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color w:val="404040" w:themeColor="text1" w:themeTint="BF"/>
              <w:lang w:val="es-ES_tradnl"/>
            </w:rPr>
          </w:pPr>
        </w:p>
      </w:tc>
    </w:tr>
  </w:tbl>
  <w:p w:rsidR="007753D9" w:rsidRDefault="007753D9">
    <w:pPr>
      <w:pStyle w:val="Encabezado"/>
    </w:pPr>
  </w:p>
  <w:p w:rsidR="00336F3A" w:rsidRDefault="00336F3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8E0"/>
    <w:rsid w:val="00006EBA"/>
    <w:rsid w:val="000A7627"/>
    <w:rsid w:val="00117361"/>
    <w:rsid w:val="0015415C"/>
    <w:rsid w:val="001F0A3E"/>
    <w:rsid w:val="00206C33"/>
    <w:rsid w:val="00301F77"/>
    <w:rsid w:val="00333613"/>
    <w:rsid w:val="00336F3A"/>
    <w:rsid w:val="003920FC"/>
    <w:rsid w:val="003C3FD2"/>
    <w:rsid w:val="003C46C5"/>
    <w:rsid w:val="003F64F6"/>
    <w:rsid w:val="0044192C"/>
    <w:rsid w:val="004430A0"/>
    <w:rsid w:val="004D3362"/>
    <w:rsid w:val="00513AEC"/>
    <w:rsid w:val="0052280D"/>
    <w:rsid w:val="00537589"/>
    <w:rsid w:val="005A2628"/>
    <w:rsid w:val="00614C59"/>
    <w:rsid w:val="00694E00"/>
    <w:rsid w:val="006C18E0"/>
    <w:rsid w:val="006C7CC2"/>
    <w:rsid w:val="00742054"/>
    <w:rsid w:val="007753D9"/>
    <w:rsid w:val="0077690B"/>
    <w:rsid w:val="007C138B"/>
    <w:rsid w:val="008579C0"/>
    <w:rsid w:val="008937A3"/>
    <w:rsid w:val="008C41C7"/>
    <w:rsid w:val="008E0CCF"/>
    <w:rsid w:val="009C61AE"/>
    <w:rsid w:val="00A349DA"/>
    <w:rsid w:val="00A53219"/>
    <w:rsid w:val="00AE6120"/>
    <w:rsid w:val="00B609CC"/>
    <w:rsid w:val="00B76BCD"/>
    <w:rsid w:val="00B95993"/>
    <w:rsid w:val="00BC175F"/>
    <w:rsid w:val="00BC515E"/>
    <w:rsid w:val="00BE1F5A"/>
    <w:rsid w:val="00C56CDC"/>
    <w:rsid w:val="00C81365"/>
    <w:rsid w:val="00D22A9A"/>
    <w:rsid w:val="00D743CF"/>
    <w:rsid w:val="00E111A5"/>
    <w:rsid w:val="00F0524C"/>
    <w:rsid w:val="00F07DA1"/>
    <w:rsid w:val="00F62EE4"/>
    <w:rsid w:val="00FC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7C00B4"/>
  <w15:docId w15:val="{F1155553-5B59-4321-8B40-D54928198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8E0"/>
  </w:style>
  <w:style w:type="paragraph" w:styleId="Ttulo1">
    <w:name w:val="heading 1"/>
    <w:basedOn w:val="Normal"/>
    <w:next w:val="Normal"/>
    <w:link w:val="Ttulo1Car"/>
    <w:uiPriority w:val="9"/>
    <w:qFormat/>
    <w:rsid w:val="00513A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13AE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Listamedia1-nfasis3">
    <w:name w:val="Medium List 1 Accent 3"/>
    <w:basedOn w:val="Tablanormal"/>
    <w:uiPriority w:val="65"/>
    <w:rsid w:val="006C18E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6C1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18E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920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20FC"/>
  </w:style>
  <w:style w:type="paragraph" w:styleId="Piedepgina">
    <w:name w:val="footer"/>
    <w:basedOn w:val="Normal"/>
    <w:link w:val="PiedepginaCar"/>
    <w:uiPriority w:val="99"/>
    <w:unhideWhenUsed/>
    <w:rsid w:val="003920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20FC"/>
  </w:style>
  <w:style w:type="character" w:customStyle="1" w:styleId="Ttulo1Car">
    <w:name w:val="Título 1 Car"/>
    <w:basedOn w:val="Fuentedeprrafopredeter"/>
    <w:link w:val="Ttulo1"/>
    <w:uiPriority w:val="9"/>
    <w:rsid w:val="00513A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13AE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Hipervnculo">
    <w:name w:val="Hyperlink"/>
    <w:basedOn w:val="Fuentedeprrafopredeter"/>
    <w:uiPriority w:val="99"/>
    <w:unhideWhenUsed/>
    <w:rsid w:val="00513A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607EC-26CD-4D6D-BD75-8309ECEC2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Facultad de Química y Farmacia. Final Avenida “Mártires Estudiantes del 30 de Julio”, Ciudad Universitaria.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Lenovo</cp:lastModifiedBy>
  <cp:revision>16</cp:revision>
  <cp:lastPrinted>2017-06-15T19:38:00Z</cp:lastPrinted>
  <dcterms:created xsi:type="dcterms:W3CDTF">2013-09-05T16:04:00Z</dcterms:created>
  <dcterms:modified xsi:type="dcterms:W3CDTF">2022-02-22T16:47:00Z</dcterms:modified>
</cp:coreProperties>
</file>